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House soft wash, vinyl siding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2-story, per sq ft of siding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$0.18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$468.00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Driveway, surface cleaner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Wood deck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Clean and brighten,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Patio pavers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Clean only,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$0.30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Gutter faces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$998.00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$998.00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Customer to provide water access and close windows. Plants rinsed before and after. Minimum charge $175.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