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Remove old fence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linear ft, haul away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160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6 ft cedar privacy fence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linear ft, installed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160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$6,080.00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Posts set in concrete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8 ft on center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$735.00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Walk gate, 4 ft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With hardware and latch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Drive gate, 10 ft double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With drop rod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$8,825.00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$8,825.00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Customer to confirm property lines and HOA approval. Utility lines marked before digging. 2-year workmanship warranty.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